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11C03" w14:textId="37E2A20A" w:rsidR="00B710C3" w:rsidRDefault="00A47DEA" w:rsidP="00B710C3">
      <w:r>
        <w:rPr>
          <w:rFonts w:hint="eastAsia"/>
        </w:rPr>
        <w:t>【徵才】</w:t>
      </w:r>
      <w:proofErr w:type="gramStart"/>
      <w:r>
        <w:rPr>
          <w:rFonts w:hint="eastAsia"/>
        </w:rPr>
        <w:t>臺</w:t>
      </w:r>
      <w:proofErr w:type="gramEnd"/>
      <w:r>
        <w:rPr>
          <w:rFonts w:hint="eastAsia"/>
        </w:rPr>
        <w:t>中市動物保護防疫處誠徵</w:t>
      </w:r>
      <w:r w:rsidR="00817EC4">
        <w:rPr>
          <w:rFonts w:hint="eastAsia"/>
        </w:rPr>
        <w:t>公職</w:t>
      </w:r>
      <w:r>
        <w:rPr>
          <w:rFonts w:hint="eastAsia"/>
        </w:rPr>
        <w:t>獸醫</w:t>
      </w:r>
      <w:r w:rsidR="00817EC4">
        <w:rPr>
          <w:rFonts w:hint="eastAsia"/>
        </w:rPr>
        <w:t>師</w:t>
      </w:r>
      <w:r w:rsidR="0064429E">
        <w:t>2</w:t>
      </w:r>
      <w:r w:rsidR="00B710C3">
        <w:rPr>
          <w:rFonts w:hint="eastAsia"/>
        </w:rPr>
        <w:t>位</w:t>
      </w:r>
    </w:p>
    <w:p w14:paraId="37ACA570" w14:textId="77777777" w:rsidR="00B710C3" w:rsidRPr="00817EC4" w:rsidRDefault="00B710C3" w:rsidP="00B710C3"/>
    <w:p w14:paraId="75538763" w14:textId="77777777" w:rsidR="00B710C3" w:rsidRDefault="00B710C3" w:rsidP="00B710C3">
      <w:r>
        <w:rPr>
          <w:rFonts w:hint="eastAsia"/>
        </w:rPr>
        <w:t>一、徵才機關：</w:t>
      </w:r>
      <w:proofErr w:type="gramStart"/>
      <w:r>
        <w:rPr>
          <w:rFonts w:hint="eastAsia"/>
        </w:rPr>
        <w:t>臺</w:t>
      </w:r>
      <w:proofErr w:type="gramEnd"/>
      <w:r>
        <w:rPr>
          <w:rFonts w:hint="eastAsia"/>
        </w:rPr>
        <w:t>中市動物保護防疫處</w:t>
      </w:r>
    </w:p>
    <w:p w14:paraId="207DC8AB" w14:textId="45E50B53" w:rsidR="00B710C3" w:rsidRDefault="00B710C3" w:rsidP="00C3780C">
      <w:pPr>
        <w:ind w:left="1680" w:hangingChars="700" w:hanging="1680"/>
      </w:pPr>
      <w:r>
        <w:rPr>
          <w:rFonts w:hint="eastAsia"/>
        </w:rPr>
        <w:t>二、官等職等：</w:t>
      </w:r>
      <w:r w:rsidR="00817EC4" w:rsidRPr="00817EC4">
        <w:rPr>
          <w:rFonts w:asciiTheme="minorEastAsia" w:hAnsiTheme="minorEastAsia"/>
          <w:bCs/>
        </w:rPr>
        <w:t>委任第4職等至委任第5職等</w:t>
      </w:r>
      <w:r w:rsidR="00C3780C">
        <w:rPr>
          <w:rFonts w:asciiTheme="minorEastAsia" w:hAnsiTheme="minorEastAsia"/>
          <w:bCs/>
        </w:rPr>
        <w:t>或薦任第</w:t>
      </w:r>
      <w:r w:rsidR="00C3780C">
        <w:rPr>
          <w:rFonts w:asciiTheme="minorEastAsia" w:hAnsiTheme="minorEastAsia" w:hint="eastAsia"/>
          <w:bCs/>
        </w:rPr>
        <w:t>6</w:t>
      </w:r>
      <w:r w:rsidR="00C3780C">
        <w:rPr>
          <w:rFonts w:asciiTheme="minorEastAsia" w:hAnsiTheme="minorEastAsia"/>
          <w:bCs/>
        </w:rPr>
        <w:t>職等</w:t>
      </w:r>
      <w:r w:rsidR="00C3780C">
        <w:rPr>
          <w:rFonts w:asciiTheme="minorEastAsia" w:hAnsiTheme="minorEastAsia" w:hint="eastAsia"/>
          <w:bCs/>
        </w:rPr>
        <w:t>、</w:t>
      </w:r>
      <w:r w:rsidR="00C3780C" w:rsidRPr="00817EC4">
        <w:rPr>
          <w:rFonts w:asciiTheme="minorEastAsia" w:hAnsiTheme="minorEastAsia"/>
          <w:bCs/>
        </w:rPr>
        <w:t>委任第4職等至委任第5職等</w:t>
      </w:r>
    </w:p>
    <w:p w14:paraId="14880A96" w14:textId="230213F5" w:rsidR="00B710C3" w:rsidRDefault="00B710C3" w:rsidP="00B710C3">
      <w:r>
        <w:rPr>
          <w:rFonts w:hint="eastAsia"/>
        </w:rPr>
        <w:t>三、名額：</w:t>
      </w:r>
      <w:r w:rsidR="00C3780C">
        <w:t>各</w:t>
      </w:r>
      <w:r w:rsidR="00C3780C">
        <w:rPr>
          <w:rFonts w:hint="eastAsia"/>
        </w:rPr>
        <w:t>1</w:t>
      </w:r>
      <w:r w:rsidR="00A47DEA">
        <w:rPr>
          <w:rFonts w:hint="eastAsia"/>
        </w:rPr>
        <w:t>位</w:t>
      </w:r>
    </w:p>
    <w:p w14:paraId="420AD464" w14:textId="637EAC19" w:rsidR="00A47DEA" w:rsidRDefault="00B710C3" w:rsidP="00B710C3">
      <w:r>
        <w:rPr>
          <w:rFonts w:hint="eastAsia"/>
        </w:rPr>
        <w:t>四、職稱：</w:t>
      </w:r>
      <w:r w:rsidR="00817EC4">
        <w:rPr>
          <w:rFonts w:hint="eastAsia"/>
        </w:rPr>
        <w:t>公職獸</w:t>
      </w:r>
      <w:r w:rsidR="00A47DEA">
        <w:rPr>
          <w:rFonts w:hint="eastAsia"/>
        </w:rPr>
        <w:t>醫</w:t>
      </w:r>
      <w:r w:rsidR="00817EC4">
        <w:rPr>
          <w:rFonts w:hint="eastAsia"/>
        </w:rPr>
        <w:t>師</w:t>
      </w:r>
      <w:r w:rsidR="00C3780C">
        <w:rPr>
          <w:rFonts w:hint="eastAsia"/>
        </w:rPr>
        <w:t>（技佐）</w:t>
      </w:r>
    </w:p>
    <w:p w14:paraId="3482C723" w14:textId="77777777" w:rsidR="00B710C3" w:rsidRDefault="00B710C3" w:rsidP="00B710C3">
      <w:r>
        <w:rPr>
          <w:rFonts w:hint="eastAsia"/>
        </w:rPr>
        <w:t>五、工作地點：本處（</w:t>
      </w:r>
      <w:proofErr w:type="gramStart"/>
      <w:r>
        <w:rPr>
          <w:rFonts w:hint="eastAsia"/>
        </w:rPr>
        <w:t>臺</w:t>
      </w:r>
      <w:proofErr w:type="gramEnd"/>
      <w:r>
        <w:rPr>
          <w:rFonts w:hint="eastAsia"/>
        </w:rPr>
        <w:t>中市南屯區</w:t>
      </w:r>
      <w:r>
        <w:rPr>
          <w:rFonts w:hint="eastAsia"/>
        </w:rPr>
        <w:t>408</w:t>
      </w:r>
      <w:r>
        <w:rPr>
          <w:rFonts w:hint="eastAsia"/>
        </w:rPr>
        <w:t>萬和路</w:t>
      </w:r>
      <w:r>
        <w:rPr>
          <w:rFonts w:hint="eastAsia"/>
        </w:rPr>
        <w:t>1</w:t>
      </w:r>
      <w:r>
        <w:rPr>
          <w:rFonts w:hint="eastAsia"/>
        </w:rPr>
        <w:t>段</w:t>
      </w:r>
      <w:r>
        <w:rPr>
          <w:rFonts w:hint="eastAsia"/>
        </w:rPr>
        <w:t>28</w:t>
      </w:r>
      <w:r>
        <w:rPr>
          <w:rFonts w:hint="eastAsia"/>
        </w:rPr>
        <w:t>之</w:t>
      </w:r>
      <w:r>
        <w:rPr>
          <w:rFonts w:hint="eastAsia"/>
        </w:rPr>
        <w:t>18</w:t>
      </w:r>
      <w:r>
        <w:rPr>
          <w:rFonts w:hint="eastAsia"/>
        </w:rPr>
        <w:t>號）及所屬單位</w:t>
      </w:r>
      <w:r w:rsidR="00727C69">
        <w:rPr>
          <w:rFonts w:hint="eastAsia"/>
        </w:rPr>
        <w:t>(</w:t>
      </w:r>
      <w:r w:rsidR="00727C69">
        <w:rPr>
          <w:rFonts w:hint="eastAsia"/>
        </w:rPr>
        <w:t>動物之家后里園區、南屯園區</w:t>
      </w:r>
      <w:r w:rsidR="00727C69">
        <w:rPr>
          <w:rFonts w:hint="eastAsia"/>
        </w:rPr>
        <w:t>)</w:t>
      </w:r>
      <w:r>
        <w:rPr>
          <w:rFonts w:hint="eastAsia"/>
        </w:rPr>
        <w:t>。</w:t>
      </w:r>
    </w:p>
    <w:p w14:paraId="181E5625" w14:textId="77777777" w:rsidR="00B710C3" w:rsidRDefault="00B710C3" w:rsidP="00B710C3">
      <w:r>
        <w:rPr>
          <w:rFonts w:hint="eastAsia"/>
        </w:rPr>
        <w:t>六、性別：不拘</w:t>
      </w:r>
    </w:p>
    <w:p w14:paraId="4D95F071" w14:textId="77777777" w:rsidR="00817EC4" w:rsidRDefault="00B710C3" w:rsidP="00817EC4">
      <w:pPr>
        <w:pStyle w:val="2"/>
        <w:ind w:left="709" w:hanging="720"/>
      </w:pPr>
      <w:r>
        <w:rPr>
          <w:rFonts w:hint="eastAsia"/>
        </w:rPr>
        <w:t>七、</w:t>
      </w:r>
      <w:r w:rsidR="00A47DEA">
        <w:rPr>
          <w:rFonts w:hint="eastAsia"/>
        </w:rPr>
        <w:t>主要</w:t>
      </w:r>
      <w:r>
        <w:rPr>
          <w:rFonts w:hint="eastAsia"/>
        </w:rPr>
        <w:t>資格條件：</w:t>
      </w:r>
    </w:p>
    <w:p w14:paraId="0D943A28" w14:textId="18CDFA09" w:rsidR="00817EC4" w:rsidRPr="00817EC4" w:rsidRDefault="00817EC4" w:rsidP="00817EC4">
      <w:pPr>
        <w:pStyle w:val="2"/>
        <w:ind w:left="993" w:hanging="426"/>
        <w:rPr>
          <w:rFonts w:asciiTheme="minorEastAsia" w:eastAsiaTheme="minorEastAsia" w:hAnsiTheme="minorEastAsia"/>
          <w:b w:val="0"/>
        </w:rPr>
      </w:pPr>
      <w:r w:rsidRPr="00817EC4">
        <w:rPr>
          <w:rFonts w:asciiTheme="minorEastAsia" w:eastAsiaTheme="minorEastAsia" w:hAnsiTheme="minorEastAsia" w:hint="eastAsia"/>
          <w:b w:val="0"/>
        </w:rPr>
        <w:t>(</w:t>
      </w:r>
      <w:proofErr w:type="gramStart"/>
      <w:r w:rsidRPr="00817EC4">
        <w:rPr>
          <w:rFonts w:asciiTheme="minorEastAsia" w:eastAsiaTheme="minorEastAsia" w:hAnsiTheme="minorEastAsia"/>
          <w:b w:val="0"/>
        </w:rPr>
        <w:t>一</w:t>
      </w:r>
      <w:proofErr w:type="gramEnd"/>
      <w:r w:rsidRPr="00817EC4">
        <w:rPr>
          <w:rFonts w:asciiTheme="minorEastAsia" w:eastAsiaTheme="minorEastAsia" w:hAnsiTheme="minorEastAsia" w:hint="eastAsia"/>
          <w:b w:val="0"/>
        </w:rPr>
        <w:t>)</w:t>
      </w:r>
      <w:r w:rsidR="00C3780C" w:rsidRPr="00C3780C">
        <w:rPr>
          <w:rFonts w:ascii="標楷體" w:eastAsia="標楷體" w:hAnsi="標楷體" w:hint="eastAsia"/>
          <w:b w:val="0"/>
        </w:rPr>
        <w:t xml:space="preserve"> </w:t>
      </w:r>
      <w:r w:rsidR="00C3780C" w:rsidRPr="00C3780C">
        <w:rPr>
          <w:rFonts w:asciiTheme="minorEastAsia" w:eastAsiaTheme="minorEastAsia" w:hAnsiTheme="minorEastAsia" w:hint="eastAsia"/>
          <w:b w:val="0"/>
        </w:rPr>
        <w:t>大學獸醫科系畢業領有獸醫師證書，具獸醫職系法定任用資格並經銓敘有案之人員，</w:t>
      </w:r>
      <w:r w:rsidR="00C3780C">
        <w:rPr>
          <w:rFonts w:asciiTheme="minorEastAsia" w:eastAsiaTheme="minorEastAsia" w:hAnsiTheme="minorEastAsia" w:hint="eastAsia"/>
          <w:b w:val="0"/>
        </w:rPr>
        <w:t>「</w:t>
      </w:r>
      <w:r w:rsidR="00C3780C" w:rsidRPr="00C3780C">
        <w:rPr>
          <w:rFonts w:asciiTheme="minorEastAsia" w:eastAsiaTheme="minorEastAsia" w:hAnsiTheme="minorEastAsia" w:hint="eastAsia"/>
          <w:b w:val="0"/>
        </w:rPr>
        <w:t>或</w:t>
      </w:r>
      <w:r w:rsidR="00C3780C">
        <w:rPr>
          <w:rFonts w:asciiTheme="minorEastAsia" w:eastAsiaTheme="minorEastAsia" w:hAnsiTheme="minorEastAsia" w:hint="eastAsia"/>
          <w:b w:val="0"/>
        </w:rPr>
        <w:t>」</w:t>
      </w:r>
      <w:r w:rsidR="00C3780C" w:rsidRPr="00C3780C">
        <w:rPr>
          <w:rFonts w:asciiTheme="minorEastAsia" w:eastAsiaTheme="minorEastAsia" w:hAnsiTheme="minorEastAsia"/>
          <w:bCs w:val="0"/>
        </w:rPr>
        <w:t>經專門職業及技術人員</w:t>
      </w:r>
      <w:r w:rsidR="00C3780C" w:rsidRPr="00C3780C">
        <w:rPr>
          <w:rFonts w:asciiTheme="minorEastAsia" w:eastAsiaTheme="minorEastAsia" w:hAnsiTheme="minorEastAsia" w:hint="eastAsia"/>
          <w:bCs w:val="0"/>
        </w:rPr>
        <w:t>高等</w:t>
      </w:r>
      <w:r w:rsidR="00C3780C" w:rsidRPr="00C3780C">
        <w:rPr>
          <w:rFonts w:asciiTheme="minorEastAsia" w:eastAsiaTheme="minorEastAsia" w:hAnsiTheme="minorEastAsia"/>
          <w:bCs w:val="0"/>
        </w:rPr>
        <w:t>考試或相當等級之特種考試獸醫職系相關類科考試及格，領有獸醫師執業證書者，</w:t>
      </w:r>
      <w:r w:rsidR="00C3780C" w:rsidRPr="00C3780C">
        <w:rPr>
          <w:rFonts w:asciiTheme="minorEastAsia" w:eastAsiaTheme="minorEastAsia" w:hAnsiTheme="minorEastAsia" w:hint="eastAsia"/>
          <w:bCs w:val="0"/>
        </w:rPr>
        <w:t>並於領有執照後，</w:t>
      </w:r>
      <w:r w:rsidR="00C3780C" w:rsidRPr="00C3780C">
        <w:rPr>
          <w:rFonts w:asciiTheme="minorEastAsia" w:eastAsiaTheme="minorEastAsia" w:hAnsiTheme="minorEastAsia"/>
          <w:bCs w:val="0"/>
        </w:rPr>
        <w:t>實際從事相當之專門職業或技術職務二年以上成績優良有證明文件者</w:t>
      </w:r>
      <w:r w:rsidR="00C3780C" w:rsidRPr="00C3780C">
        <w:rPr>
          <w:rFonts w:asciiTheme="minorEastAsia" w:eastAsiaTheme="minorEastAsia" w:hAnsiTheme="minorEastAsia"/>
          <w:b w:val="0"/>
        </w:rPr>
        <w:t>。</w:t>
      </w:r>
    </w:p>
    <w:p w14:paraId="0A87DA7D" w14:textId="77777777" w:rsidR="00817EC4" w:rsidRPr="00817EC4" w:rsidRDefault="00817EC4" w:rsidP="00817EC4">
      <w:pPr>
        <w:pStyle w:val="2"/>
        <w:ind w:left="1200" w:hanging="720"/>
        <w:rPr>
          <w:rFonts w:asciiTheme="minorEastAsia" w:eastAsiaTheme="minorEastAsia" w:hAnsiTheme="minorEastAsia"/>
          <w:b w:val="0"/>
        </w:rPr>
      </w:pPr>
      <w:r w:rsidRPr="00817EC4">
        <w:rPr>
          <w:rFonts w:asciiTheme="minorEastAsia" w:eastAsiaTheme="minorEastAsia" w:hAnsiTheme="minorEastAsia"/>
          <w:b w:val="0"/>
        </w:rPr>
        <w:t>（二）無考試限制調任情事者。</w:t>
      </w:r>
    </w:p>
    <w:p w14:paraId="5EDB8768" w14:textId="18D5AB9A" w:rsidR="00A47DEA" w:rsidRPr="00817EC4" w:rsidRDefault="00817EC4" w:rsidP="00817EC4">
      <w:pPr>
        <w:ind w:leftChars="200" w:left="1200" w:hangingChars="300" w:hanging="720"/>
        <w:rPr>
          <w:rFonts w:asciiTheme="minorEastAsia" w:hAnsiTheme="minorEastAsia"/>
        </w:rPr>
      </w:pPr>
      <w:r w:rsidRPr="00817EC4">
        <w:rPr>
          <w:rFonts w:asciiTheme="minorEastAsia" w:hAnsiTheme="minorEastAsia"/>
          <w:bCs/>
        </w:rPr>
        <w:t>（三）無公務人員任用法第26、28條及公務人員</w:t>
      </w:r>
      <w:proofErr w:type="gramStart"/>
      <w:r w:rsidRPr="00817EC4">
        <w:rPr>
          <w:rFonts w:asciiTheme="minorEastAsia" w:hAnsiTheme="minorEastAsia"/>
          <w:bCs/>
        </w:rPr>
        <w:t>陞</w:t>
      </w:r>
      <w:proofErr w:type="gramEnd"/>
      <w:r w:rsidRPr="00817EC4">
        <w:rPr>
          <w:rFonts w:asciiTheme="minorEastAsia" w:hAnsiTheme="minorEastAsia"/>
          <w:bCs/>
        </w:rPr>
        <w:t>遷法第12條各款情事之</w:t>
      </w:r>
      <w:proofErr w:type="gramStart"/>
      <w:r w:rsidRPr="00817EC4">
        <w:rPr>
          <w:rFonts w:asciiTheme="minorEastAsia" w:hAnsiTheme="minorEastAsia"/>
          <w:bCs/>
        </w:rPr>
        <w:t>一</w:t>
      </w:r>
      <w:proofErr w:type="gramEnd"/>
      <w:r w:rsidRPr="00817EC4">
        <w:rPr>
          <w:rFonts w:asciiTheme="minorEastAsia" w:hAnsiTheme="minorEastAsia"/>
          <w:bCs/>
        </w:rPr>
        <w:t>者。</w:t>
      </w:r>
    </w:p>
    <w:p w14:paraId="26E682F0" w14:textId="300856A1" w:rsidR="00B710C3" w:rsidRPr="00A47DEA" w:rsidRDefault="00B710C3" w:rsidP="00C3780C">
      <w:pPr>
        <w:ind w:left="1680" w:hangingChars="700" w:hanging="1680"/>
      </w:pPr>
      <w:r>
        <w:rPr>
          <w:rFonts w:hint="eastAsia"/>
        </w:rPr>
        <w:t>八、工作項目：</w:t>
      </w:r>
      <w:r w:rsidR="00C3780C" w:rsidRPr="00C3780C">
        <w:rPr>
          <w:rFonts w:asciiTheme="minorEastAsia" w:hAnsiTheme="minorEastAsia" w:hint="eastAsia"/>
          <w:bCs/>
        </w:rPr>
        <w:t>辦理動物防疫、保護、稽查、收容、藥品管理及其他臨時交辦事項相關業務。</w:t>
      </w:r>
    </w:p>
    <w:p w14:paraId="743A0913" w14:textId="417EC8C7" w:rsidR="00B710C3" w:rsidRDefault="00B710C3" w:rsidP="00B710C3">
      <w:r>
        <w:rPr>
          <w:rFonts w:hint="eastAsia"/>
        </w:rPr>
        <w:t>九、工作期間：</w:t>
      </w:r>
      <w:proofErr w:type="gramStart"/>
      <w:r w:rsidR="00817EC4">
        <w:rPr>
          <w:rFonts w:hint="eastAsia"/>
        </w:rPr>
        <w:t>現缺</w:t>
      </w:r>
      <w:proofErr w:type="gramEnd"/>
      <w:r w:rsidR="00817EC4">
        <w:rPr>
          <w:rFonts w:hint="eastAsia"/>
        </w:rPr>
        <w:t>。</w:t>
      </w:r>
    </w:p>
    <w:p w14:paraId="717B2093" w14:textId="77777777" w:rsidR="00B710C3" w:rsidRDefault="00B710C3" w:rsidP="00B710C3"/>
    <w:p w14:paraId="1B9D9F37" w14:textId="77777777" w:rsidR="00B710C3" w:rsidRDefault="00B710C3" w:rsidP="00B710C3">
      <w:proofErr w:type="gramStart"/>
      <w:r>
        <w:rPr>
          <w:rFonts w:hint="eastAsia"/>
        </w:rPr>
        <w:t>【備註】詳請見</w:t>
      </w:r>
      <w:proofErr w:type="gramEnd"/>
      <w:r>
        <w:rPr>
          <w:rFonts w:hint="eastAsia"/>
        </w:rPr>
        <w:t>本處網站徵才公告：</w:t>
      </w:r>
      <w:hyperlink r:id="rId6" w:history="1">
        <w:r w:rsidRPr="008B1B81">
          <w:rPr>
            <w:rStyle w:val="a3"/>
          </w:rPr>
          <w:t>https://www.animal.taichung.gov.tw/1521462/Lpsimplelist</w:t>
        </w:r>
      </w:hyperlink>
    </w:p>
    <w:p w14:paraId="08F1C58B" w14:textId="77777777" w:rsidR="00B710C3" w:rsidRDefault="00B710C3" w:rsidP="00B710C3"/>
    <w:p w14:paraId="3E3420B1" w14:textId="77777777" w:rsidR="00B710C3" w:rsidRDefault="00B710C3" w:rsidP="00B710C3">
      <w:r>
        <w:rPr>
          <w:rFonts w:hint="eastAsia"/>
        </w:rPr>
        <w:t>倘有問題歡迎來電，聯絡人：</w:t>
      </w:r>
      <w:r w:rsidR="00A47DEA">
        <w:rPr>
          <w:rFonts w:hint="eastAsia"/>
        </w:rPr>
        <w:t>人事管理員</w:t>
      </w:r>
      <w:r w:rsidR="00A47DEA">
        <w:rPr>
          <w:rFonts w:hint="eastAsia"/>
        </w:rPr>
        <w:t xml:space="preserve"> </w:t>
      </w:r>
      <w:r>
        <w:rPr>
          <w:rFonts w:hint="eastAsia"/>
        </w:rPr>
        <w:t>(04)2386-9425#</w:t>
      </w:r>
      <w:r>
        <w:t>111</w:t>
      </w:r>
      <w:r>
        <w:rPr>
          <w:rFonts w:hint="eastAsia"/>
        </w:rPr>
        <w:t>，謝謝您！：）</w:t>
      </w:r>
    </w:p>
    <w:p w14:paraId="70D6ECCE" w14:textId="77777777" w:rsidR="00B710C3" w:rsidRDefault="00B710C3" w:rsidP="00B710C3"/>
    <w:p w14:paraId="0047981F" w14:textId="77777777" w:rsidR="00B710C3" w:rsidRPr="00B423AB" w:rsidRDefault="00B710C3" w:rsidP="00B710C3"/>
    <w:p w14:paraId="55A38559" w14:textId="77777777" w:rsidR="00B710C3" w:rsidRDefault="00B710C3" w:rsidP="00B710C3"/>
    <w:p w14:paraId="7D3F87FD" w14:textId="77777777" w:rsidR="00B710C3" w:rsidRDefault="00B710C3" w:rsidP="00B710C3"/>
    <w:p w14:paraId="0950E947" w14:textId="77777777" w:rsidR="007E4BD0" w:rsidRPr="00B710C3" w:rsidRDefault="007E4BD0"/>
    <w:sectPr w:rsidR="007E4BD0" w:rsidRPr="00B710C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6D61" w14:textId="77777777" w:rsidR="005161F7" w:rsidRDefault="005161F7" w:rsidP="00727C69">
      <w:r>
        <w:separator/>
      </w:r>
    </w:p>
  </w:endnote>
  <w:endnote w:type="continuationSeparator" w:id="0">
    <w:p w14:paraId="29781A9C" w14:textId="77777777" w:rsidR="005161F7" w:rsidRDefault="005161F7" w:rsidP="00727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0BE00" w14:textId="77777777" w:rsidR="005161F7" w:rsidRDefault="005161F7" w:rsidP="00727C69">
      <w:r>
        <w:separator/>
      </w:r>
    </w:p>
  </w:footnote>
  <w:footnote w:type="continuationSeparator" w:id="0">
    <w:p w14:paraId="2705A1E0" w14:textId="77777777" w:rsidR="005161F7" w:rsidRDefault="005161F7" w:rsidP="00727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0C3"/>
    <w:rsid w:val="001B47D9"/>
    <w:rsid w:val="002C42A4"/>
    <w:rsid w:val="005161F7"/>
    <w:rsid w:val="005C528C"/>
    <w:rsid w:val="0064429E"/>
    <w:rsid w:val="00727C69"/>
    <w:rsid w:val="007E4BD0"/>
    <w:rsid w:val="00817EC4"/>
    <w:rsid w:val="00A47DEA"/>
    <w:rsid w:val="00AB502F"/>
    <w:rsid w:val="00B64468"/>
    <w:rsid w:val="00B710C3"/>
    <w:rsid w:val="00B801AC"/>
    <w:rsid w:val="00BA4277"/>
    <w:rsid w:val="00C3780C"/>
    <w:rsid w:val="00F20F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0306C"/>
  <w15:chartTrackingRefBased/>
  <w15:docId w15:val="{4EC7D90C-DA4F-4EA4-8733-00D362F6E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0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10C3"/>
    <w:rPr>
      <w:color w:val="0563C1" w:themeColor="hyperlink"/>
      <w:u w:val="single"/>
    </w:rPr>
  </w:style>
  <w:style w:type="paragraph" w:styleId="a4">
    <w:name w:val="header"/>
    <w:basedOn w:val="a"/>
    <w:link w:val="a5"/>
    <w:uiPriority w:val="99"/>
    <w:unhideWhenUsed/>
    <w:rsid w:val="00727C69"/>
    <w:pPr>
      <w:tabs>
        <w:tab w:val="center" w:pos="4153"/>
        <w:tab w:val="right" w:pos="8306"/>
      </w:tabs>
      <w:snapToGrid w:val="0"/>
    </w:pPr>
    <w:rPr>
      <w:sz w:val="20"/>
      <w:szCs w:val="20"/>
    </w:rPr>
  </w:style>
  <w:style w:type="character" w:customStyle="1" w:styleId="a5">
    <w:name w:val="頁首 字元"/>
    <w:basedOn w:val="a0"/>
    <w:link w:val="a4"/>
    <w:uiPriority w:val="99"/>
    <w:rsid w:val="00727C69"/>
    <w:rPr>
      <w:sz w:val="20"/>
      <w:szCs w:val="20"/>
    </w:rPr>
  </w:style>
  <w:style w:type="paragraph" w:styleId="a6">
    <w:name w:val="footer"/>
    <w:basedOn w:val="a"/>
    <w:link w:val="a7"/>
    <w:uiPriority w:val="99"/>
    <w:unhideWhenUsed/>
    <w:rsid w:val="00727C69"/>
    <w:pPr>
      <w:tabs>
        <w:tab w:val="center" w:pos="4153"/>
        <w:tab w:val="right" w:pos="8306"/>
      </w:tabs>
      <w:snapToGrid w:val="0"/>
    </w:pPr>
    <w:rPr>
      <w:sz w:val="20"/>
      <w:szCs w:val="20"/>
    </w:rPr>
  </w:style>
  <w:style w:type="character" w:customStyle="1" w:styleId="a7">
    <w:name w:val="頁尾 字元"/>
    <w:basedOn w:val="a0"/>
    <w:link w:val="a6"/>
    <w:uiPriority w:val="99"/>
    <w:rsid w:val="00727C69"/>
    <w:rPr>
      <w:sz w:val="20"/>
      <w:szCs w:val="20"/>
    </w:rPr>
  </w:style>
  <w:style w:type="paragraph" w:styleId="2">
    <w:name w:val="Body Text Indent 2"/>
    <w:basedOn w:val="a"/>
    <w:link w:val="20"/>
    <w:rsid w:val="00817EC4"/>
    <w:pPr>
      <w:suppressAutoHyphens/>
      <w:autoSpaceDN w:val="0"/>
      <w:ind w:left="1201" w:hanging="721"/>
    </w:pPr>
    <w:rPr>
      <w:rFonts w:ascii="Times New Roman" w:eastAsia="新細明體" w:hAnsi="Times New Roman" w:cs="Times New Roman"/>
      <w:b/>
      <w:bCs/>
      <w:kern w:val="3"/>
      <w:szCs w:val="24"/>
    </w:rPr>
  </w:style>
  <w:style w:type="character" w:customStyle="1" w:styleId="20">
    <w:name w:val="本文縮排 2 字元"/>
    <w:basedOn w:val="a0"/>
    <w:link w:val="2"/>
    <w:rsid w:val="00817EC4"/>
    <w:rPr>
      <w:rFonts w:ascii="Times New Roman" w:eastAsia="新細明體" w:hAnsi="Times New Roman" w:cs="Times New Roman"/>
      <w:b/>
      <w:bCs/>
      <w:kern w:val="3"/>
      <w:szCs w:val="24"/>
    </w:rPr>
  </w:style>
  <w:style w:type="character" w:styleId="a8">
    <w:name w:val="FollowedHyperlink"/>
    <w:basedOn w:val="a0"/>
    <w:uiPriority w:val="99"/>
    <w:semiHidden/>
    <w:unhideWhenUsed/>
    <w:rsid w:val="006442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imal.taichung.gov.tw/1521462/Lpsimplelis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秉樺</cp:lastModifiedBy>
  <cp:revision>2</cp:revision>
  <dcterms:created xsi:type="dcterms:W3CDTF">2024-08-16T11:34:00Z</dcterms:created>
  <dcterms:modified xsi:type="dcterms:W3CDTF">2024-08-16T11:34:00Z</dcterms:modified>
</cp:coreProperties>
</file>